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6B1744">
        <w:rPr>
          <w:bCs/>
          <w:i/>
          <w:iCs/>
          <w:sz w:val="28"/>
          <w:szCs w:val="28"/>
        </w:rPr>
        <w:t>5</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6B1744" w:rsidRDefault="006B1744" w:rsidP="006B1744">
      <w:pPr>
        <w:spacing w:line="240" w:lineRule="exact"/>
        <w:jc w:val="both"/>
        <w:rPr>
          <w:b/>
          <w:sz w:val="28"/>
          <w:szCs w:val="28"/>
        </w:rPr>
      </w:pPr>
      <w:r>
        <w:rPr>
          <w:b/>
          <w:sz w:val="28"/>
          <w:szCs w:val="28"/>
        </w:rPr>
        <w:t>О награждении Почетной грамотой</w:t>
      </w:r>
    </w:p>
    <w:p w:rsidR="006B1744" w:rsidRDefault="006B1744" w:rsidP="006B1744">
      <w:pPr>
        <w:spacing w:line="240" w:lineRule="exact"/>
        <w:jc w:val="both"/>
        <w:rPr>
          <w:b/>
          <w:sz w:val="28"/>
          <w:szCs w:val="28"/>
        </w:rPr>
      </w:pPr>
      <w:r>
        <w:rPr>
          <w:b/>
          <w:sz w:val="28"/>
          <w:szCs w:val="28"/>
        </w:rPr>
        <w:t>муниципального образования</w:t>
      </w:r>
    </w:p>
    <w:p w:rsidR="006B1744" w:rsidRDefault="006B1744" w:rsidP="006B1744">
      <w:pPr>
        <w:spacing w:line="240" w:lineRule="exact"/>
        <w:jc w:val="both"/>
        <w:rPr>
          <w:b/>
          <w:sz w:val="28"/>
          <w:szCs w:val="28"/>
        </w:rPr>
      </w:pPr>
      <w:r>
        <w:rPr>
          <w:b/>
          <w:sz w:val="28"/>
          <w:szCs w:val="28"/>
        </w:rPr>
        <w:t>«Соликамский муниципальный округ»</w:t>
      </w:r>
    </w:p>
    <w:p w:rsidR="00C719C5" w:rsidRDefault="006B1744" w:rsidP="006B1744">
      <w:pPr>
        <w:spacing w:after="480" w:line="240" w:lineRule="exact"/>
        <w:jc w:val="both"/>
        <w:rPr>
          <w:b/>
          <w:sz w:val="28"/>
          <w:szCs w:val="28"/>
        </w:rPr>
      </w:pPr>
      <w:r>
        <w:rPr>
          <w:b/>
          <w:sz w:val="28"/>
          <w:szCs w:val="28"/>
        </w:rPr>
        <w:t>Колинко Ольги Николаевн</w:t>
      </w:r>
      <w:r w:rsidR="00C719C5">
        <w:rPr>
          <w:b/>
          <w:sz w:val="28"/>
          <w:szCs w:val="28"/>
        </w:rPr>
        <w:t>ы</w:t>
      </w:r>
    </w:p>
    <w:p w:rsidR="006B1744" w:rsidRDefault="006B1744" w:rsidP="00770577">
      <w:pPr>
        <w:spacing w:line="360" w:lineRule="exact"/>
        <w:ind w:firstLine="709"/>
        <w:jc w:val="both"/>
        <w:rPr>
          <w:color w:val="000000"/>
          <w:sz w:val="28"/>
          <w:szCs w:val="28"/>
        </w:rPr>
      </w:pPr>
      <w:r>
        <w:rPr>
          <w:sz w:val="28"/>
          <w:szCs w:val="28"/>
        </w:rPr>
        <w:t>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2016 г. № 982,</w:t>
      </w:r>
    </w:p>
    <w:p w:rsidR="006B1744" w:rsidRDefault="006B1744" w:rsidP="00770577">
      <w:pPr>
        <w:spacing w:line="360" w:lineRule="exact"/>
        <w:ind w:firstLine="709"/>
        <w:jc w:val="both"/>
        <w:rPr>
          <w:sz w:val="28"/>
          <w:szCs w:val="28"/>
        </w:rPr>
      </w:pPr>
      <w:r>
        <w:rPr>
          <w:sz w:val="28"/>
          <w:szCs w:val="28"/>
        </w:rPr>
        <w:t>Дума Соликамского муниципального округа РЕШИЛА:</w:t>
      </w:r>
    </w:p>
    <w:p w:rsidR="006B1744" w:rsidRDefault="006B1744" w:rsidP="00770577">
      <w:pPr>
        <w:numPr>
          <w:ilvl w:val="0"/>
          <w:numId w:val="17"/>
        </w:numPr>
        <w:autoSpaceDE w:val="0"/>
        <w:autoSpaceDN w:val="0"/>
        <w:adjustRightInd w:val="0"/>
        <w:spacing w:line="360" w:lineRule="exact"/>
        <w:ind w:left="0" w:firstLine="708"/>
        <w:jc w:val="both"/>
        <w:outlineLvl w:val="1"/>
        <w:rPr>
          <w:sz w:val="28"/>
          <w:szCs w:val="28"/>
        </w:rPr>
      </w:pPr>
      <w:bookmarkStart w:id="0" w:name="_Hlk192056330"/>
      <w:r>
        <w:rPr>
          <w:sz w:val="28"/>
          <w:szCs w:val="28"/>
        </w:rPr>
        <w:t xml:space="preserve">За вклад в укрепление и развитие местного самоуправления Соликамского муниципального округа, в связи с профессиональным праздником – Днем </w:t>
      </w:r>
      <w:bookmarkEnd w:id="0"/>
      <w:r>
        <w:rPr>
          <w:sz w:val="28"/>
          <w:szCs w:val="28"/>
        </w:rPr>
        <w:t>местного самоуправлени</w:t>
      </w:r>
      <w:bookmarkStart w:id="1" w:name="_GoBack"/>
      <w:bookmarkEnd w:id="1"/>
      <w:r>
        <w:rPr>
          <w:sz w:val="28"/>
          <w:szCs w:val="28"/>
        </w:rPr>
        <w:t xml:space="preserve">я, наградить Почетной грамотой муниципального образования «Соликамский муниципальный округ» Колинко Ольгу Николаевну, начальника управления имущественных отношений администрации Соликамского муниципального округа. </w:t>
      </w:r>
    </w:p>
    <w:p w:rsidR="006B1744" w:rsidRDefault="006B1744" w:rsidP="00770577">
      <w:pPr>
        <w:autoSpaceDE w:val="0"/>
        <w:autoSpaceDN w:val="0"/>
        <w:adjustRightInd w:val="0"/>
        <w:spacing w:line="360" w:lineRule="exact"/>
        <w:ind w:firstLine="708"/>
        <w:jc w:val="both"/>
        <w:outlineLvl w:val="1"/>
        <w:rPr>
          <w:sz w:val="28"/>
          <w:szCs w:val="28"/>
        </w:rPr>
      </w:pPr>
      <w:r>
        <w:rPr>
          <w:sz w:val="28"/>
          <w:szCs w:val="28"/>
        </w:rPr>
        <w:t>2. Выплатить Колинко О.Н. единовременное денежное вознаграждение в размере 9 200 рублей.</w:t>
      </w:r>
    </w:p>
    <w:p w:rsidR="00FE48C4" w:rsidRDefault="006B1744" w:rsidP="00770577">
      <w:pPr>
        <w:autoSpaceDE w:val="0"/>
        <w:autoSpaceDN w:val="0"/>
        <w:adjustRightInd w:val="0"/>
        <w:spacing w:after="480" w:line="360" w:lineRule="exact"/>
        <w:ind w:firstLine="709"/>
        <w:jc w:val="both"/>
        <w:rPr>
          <w:bCs/>
          <w:sz w:val="28"/>
          <w:szCs w:val="28"/>
          <w:lang w:eastAsia="en-US"/>
        </w:rPr>
      </w:pPr>
      <w:r>
        <w:rPr>
          <w:sz w:val="28"/>
          <w:szCs w:val="28"/>
        </w:rPr>
        <w:t>3. Настоящее решение вступает в силу после его принятия и подлежит обнародованию в газете «Соликамский рабочий»</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E0E" w:rsidRDefault="00816E0E" w:rsidP="004751B4">
      <w:r>
        <w:separator/>
      </w:r>
    </w:p>
  </w:endnote>
  <w:endnote w:type="continuationSeparator" w:id="0">
    <w:p w:rsidR="00816E0E" w:rsidRDefault="00816E0E"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E0E" w:rsidRDefault="00816E0E" w:rsidP="004751B4">
      <w:r>
        <w:separator/>
      </w:r>
    </w:p>
  </w:footnote>
  <w:footnote w:type="continuationSeparator" w:id="0">
    <w:p w:rsidR="00816E0E" w:rsidRDefault="00816E0E"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C719C5" w:rsidRPr="00C719C5">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0"/>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B1744"/>
    <w:rsid w:val="006C02EA"/>
    <w:rsid w:val="006D00C6"/>
    <w:rsid w:val="006D3CC7"/>
    <w:rsid w:val="006F0746"/>
    <w:rsid w:val="00702C93"/>
    <w:rsid w:val="00703FDD"/>
    <w:rsid w:val="007257AE"/>
    <w:rsid w:val="00750CFB"/>
    <w:rsid w:val="00767E15"/>
    <w:rsid w:val="00770494"/>
    <w:rsid w:val="00770577"/>
    <w:rsid w:val="00771720"/>
    <w:rsid w:val="00773699"/>
    <w:rsid w:val="00794C8B"/>
    <w:rsid w:val="007A2F64"/>
    <w:rsid w:val="007B069F"/>
    <w:rsid w:val="007C02BE"/>
    <w:rsid w:val="007C57ED"/>
    <w:rsid w:val="007E019C"/>
    <w:rsid w:val="007F671A"/>
    <w:rsid w:val="007F70D0"/>
    <w:rsid w:val="008025B1"/>
    <w:rsid w:val="00816E0E"/>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445849113">
      <w:bodyDiv w:val="1"/>
      <w:marLeft w:val="0"/>
      <w:marRight w:val="0"/>
      <w:marTop w:val="0"/>
      <w:marBottom w:val="0"/>
      <w:divBdr>
        <w:top w:val="none" w:sz="0" w:space="0" w:color="auto"/>
        <w:left w:val="none" w:sz="0" w:space="0" w:color="auto"/>
        <w:bottom w:val="none" w:sz="0" w:space="0" w:color="auto"/>
        <w:right w:val="none" w:sz="0" w:space="0" w:color="auto"/>
      </w:divBdr>
    </w:div>
    <w:div w:id="449250043">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7FA79-5EAC-4BDE-B5D1-F0A2D8CE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1</Pages>
  <Words>170</Words>
  <Characters>970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62</cp:revision>
  <cp:lastPrinted>2025-03-26T14:48:00Z</cp:lastPrinted>
  <dcterms:created xsi:type="dcterms:W3CDTF">2018-06-27T17:03:00Z</dcterms:created>
  <dcterms:modified xsi:type="dcterms:W3CDTF">2025-03-26T14:49:00Z</dcterms:modified>
</cp:coreProperties>
</file>